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EEA4" w14:textId="11A8B2AF" w:rsidR="00A56979" w:rsidRPr="00D0494A" w:rsidRDefault="00D0494A" w:rsidP="00D0494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494A">
        <w:rPr>
          <w:rFonts w:ascii="Arial" w:hAnsi="Arial" w:cs="Arial"/>
          <w:b/>
          <w:bCs/>
          <w:sz w:val="22"/>
          <w:szCs w:val="22"/>
          <w:u w:val="single"/>
        </w:rPr>
        <w:t>Peasenhall Assembly Hall</w:t>
      </w:r>
    </w:p>
    <w:p w14:paraId="781BC9EC" w14:textId="3571F2F5" w:rsidR="00D0494A" w:rsidRPr="00D0494A" w:rsidRDefault="00D0494A" w:rsidP="00D0494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494A">
        <w:rPr>
          <w:rFonts w:ascii="Arial" w:hAnsi="Arial" w:cs="Arial"/>
          <w:b/>
          <w:bCs/>
          <w:sz w:val="22"/>
          <w:szCs w:val="22"/>
          <w:u w:val="single"/>
        </w:rPr>
        <w:t xml:space="preserve">Chairmans Annual Report </w:t>
      </w:r>
      <w:r w:rsidR="00191C40">
        <w:rPr>
          <w:rFonts w:ascii="Arial" w:hAnsi="Arial" w:cs="Arial"/>
          <w:b/>
          <w:bCs/>
          <w:sz w:val="22"/>
          <w:szCs w:val="22"/>
          <w:u w:val="single"/>
        </w:rPr>
        <w:t xml:space="preserve">for the Annual Parish Meeting </w:t>
      </w:r>
      <w:r w:rsidRPr="00D0494A">
        <w:rPr>
          <w:rFonts w:ascii="Arial" w:hAnsi="Arial" w:cs="Arial"/>
          <w:b/>
          <w:bCs/>
          <w:sz w:val="22"/>
          <w:szCs w:val="22"/>
          <w:u w:val="single"/>
        </w:rPr>
        <w:t>2025/26</w:t>
      </w:r>
    </w:p>
    <w:p w14:paraId="0652D12A" w14:textId="77777777" w:rsidR="00D0494A" w:rsidRDefault="00D0494A">
      <w:pPr>
        <w:rPr>
          <w:rFonts w:ascii="Arial" w:hAnsi="Arial" w:cs="Arial"/>
          <w:sz w:val="22"/>
          <w:szCs w:val="22"/>
        </w:rPr>
      </w:pPr>
    </w:p>
    <w:p w14:paraId="0923567E" w14:textId="418F3F9B" w:rsidR="00D0494A" w:rsidRDefault="006807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Assembly Hall has had another successful year. </w:t>
      </w:r>
      <w:r w:rsidR="00D0494A">
        <w:rPr>
          <w:rFonts w:ascii="Arial" w:hAnsi="Arial" w:cs="Arial"/>
          <w:sz w:val="22"/>
          <w:szCs w:val="22"/>
        </w:rPr>
        <w:t xml:space="preserve">It has been a significant year in terms of Hall improvements. </w:t>
      </w:r>
      <w:r w:rsidR="00CE32B0">
        <w:rPr>
          <w:rFonts w:ascii="Arial" w:hAnsi="Arial" w:cs="Arial"/>
          <w:sz w:val="22"/>
          <w:szCs w:val="22"/>
        </w:rPr>
        <w:t xml:space="preserve">The major projects we have completed </w:t>
      </w:r>
      <w:r w:rsidR="00D55D59">
        <w:rPr>
          <w:rFonts w:ascii="Arial" w:hAnsi="Arial" w:cs="Arial"/>
          <w:sz w:val="22"/>
          <w:szCs w:val="22"/>
        </w:rPr>
        <w:t xml:space="preserve">during the year </w:t>
      </w:r>
      <w:r w:rsidR="00CE32B0">
        <w:rPr>
          <w:rFonts w:ascii="Arial" w:hAnsi="Arial" w:cs="Arial"/>
          <w:sz w:val="22"/>
          <w:szCs w:val="22"/>
        </w:rPr>
        <w:t xml:space="preserve">are </w:t>
      </w:r>
      <w:r w:rsidR="00D0494A">
        <w:rPr>
          <w:rFonts w:ascii="Arial" w:hAnsi="Arial" w:cs="Arial"/>
          <w:sz w:val="22"/>
          <w:szCs w:val="22"/>
        </w:rPr>
        <w:t>install</w:t>
      </w:r>
      <w:r w:rsidR="00CE32B0">
        <w:rPr>
          <w:rFonts w:ascii="Arial" w:hAnsi="Arial" w:cs="Arial"/>
          <w:sz w:val="22"/>
          <w:szCs w:val="22"/>
        </w:rPr>
        <w:t>ation</w:t>
      </w:r>
      <w:r w:rsidR="00D0494A">
        <w:rPr>
          <w:rFonts w:ascii="Arial" w:hAnsi="Arial" w:cs="Arial"/>
          <w:sz w:val="22"/>
          <w:szCs w:val="22"/>
        </w:rPr>
        <w:t xml:space="preserve"> </w:t>
      </w:r>
      <w:r w:rsidR="00D55D59">
        <w:rPr>
          <w:rFonts w:ascii="Arial" w:hAnsi="Arial" w:cs="Arial"/>
          <w:sz w:val="22"/>
          <w:szCs w:val="22"/>
        </w:rPr>
        <w:t xml:space="preserve">of </w:t>
      </w:r>
      <w:r w:rsidR="00D0494A">
        <w:rPr>
          <w:rFonts w:ascii="Arial" w:hAnsi="Arial" w:cs="Arial"/>
          <w:sz w:val="22"/>
          <w:szCs w:val="22"/>
        </w:rPr>
        <w:t>the new heating system</w:t>
      </w:r>
      <w:r>
        <w:rPr>
          <w:rFonts w:ascii="Arial" w:hAnsi="Arial" w:cs="Arial"/>
          <w:sz w:val="22"/>
          <w:szCs w:val="22"/>
        </w:rPr>
        <w:t xml:space="preserve"> and removal of the old coin operated meters</w:t>
      </w:r>
      <w:r w:rsidR="00D0494A">
        <w:rPr>
          <w:rFonts w:ascii="Arial" w:hAnsi="Arial" w:cs="Arial"/>
          <w:sz w:val="22"/>
          <w:szCs w:val="22"/>
        </w:rPr>
        <w:t xml:space="preserve">, new insulation in the ceilings </w:t>
      </w:r>
      <w:r w:rsidR="00CE32B0">
        <w:rPr>
          <w:rFonts w:ascii="Arial" w:hAnsi="Arial" w:cs="Arial"/>
          <w:sz w:val="22"/>
          <w:szCs w:val="22"/>
        </w:rPr>
        <w:t>and the toilet refurbishment</w:t>
      </w:r>
      <w:r>
        <w:rPr>
          <w:rFonts w:ascii="Arial" w:hAnsi="Arial" w:cs="Arial"/>
          <w:sz w:val="22"/>
          <w:szCs w:val="22"/>
        </w:rPr>
        <w:t>, representing a total investment of approx. £45k</w:t>
      </w:r>
    </w:p>
    <w:p w14:paraId="71CD3F7D" w14:textId="20E45286" w:rsidR="00CE32B0" w:rsidRDefault="006807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capital investment was supported by over £25k of grant funding from </w:t>
      </w:r>
      <w:proofErr w:type="spellStart"/>
      <w:r w:rsidR="00CE32B0">
        <w:rPr>
          <w:rFonts w:ascii="Arial" w:hAnsi="Arial" w:cs="Arial"/>
          <w:sz w:val="22"/>
          <w:szCs w:val="22"/>
        </w:rPr>
        <w:t>Heveningham</w:t>
      </w:r>
      <w:proofErr w:type="spellEnd"/>
      <w:r w:rsidR="00CE32B0">
        <w:rPr>
          <w:rFonts w:ascii="Arial" w:hAnsi="Arial" w:cs="Arial"/>
          <w:sz w:val="22"/>
          <w:szCs w:val="22"/>
        </w:rPr>
        <w:t xml:space="preserve"> Hall</w:t>
      </w:r>
      <w:r>
        <w:rPr>
          <w:rFonts w:ascii="Arial" w:hAnsi="Arial" w:cs="Arial"/>
          <w:sz w:val="22"/>
          <w:szCs w:val="22"/>
        </w:rPr>
        <w:t>,</w:t>
      </w:r>
      <w:r w:rsidR="00CE32B0">
        <w:rPr>
          <w:rFonts w:ascii="Arial" w:hAnsi="Arial" w:cs="Arial"/>
          <w:sz w:val="22"/>
          <w:szCs w:val="22"/>
        </w:rPr>
        <w:t xml:space="preserve"> the </w:t>
      </w:r>
      <w:r w:rsidR="00CE32B0" w:rsidRPr="00CE32B0">
        <w:rPr>
          <w:rFonts w:ascii="Arial" w:hAnsi="Arial" w:cs="Arial"/>
          <w:sz w:val="22"/>
          <w:szCs w:val="22"/>
        </w:rPr>
        <w:t>East Suffolk Community Centre and Village Hall Repairs and Improvements Fund</w:t>
      </w:r>
      <w:r w:rsidR="00CE32B0">
        <w:rPr>
          <w:rFonts w:ascii="Arial" w:hAnsi="Arial" w:cs="Arial"/>
          <w:sz w:val="22"/>
          <w:szCs w:val="22"/>
        </w:rPr>
        <w:t xml:space="preserve">, </w:t>
      </w:r>
      <w:r w:rsidR="00CE32B0" w:rsidRPr="00CE32B0">
        <w:rPr>
          <w:rFonts w:ascii="Arial" w:hAnsi="Arial" w:cs="Arial"/>
          <w:sz w:val="22"/>
          <w:szCs w:val="22"/>
        </w:rPr>
        <w:t xml:space="preserve">the </w:t>
      </w:r>
      <w:r w:rsidR="00CE32B0">
        <w:rPr>
          <w:rFonts w:ascii="Arial" w:hAnsi="Arial" w:cs="Arial"/>
          <w:sz w:val="22"/>
          <w:szCs w:val="22"/>
        </w:rPr>
        <w:t xml:space="preserve">DEFRA </w:t>
      </w:r>
      <w:r w:rsidR="00CE32B0" w:rsidRPr="00CE32B0">
        <w:rPr>
          <w:rFonts w:ascii="Arial" w:hAnsi="Arial" w:cs="Arial"/>
          <w:sz w:val="22"/>
          <w:szCs w:val="22"/>
        </w:rPr>
        <w:t>Platinum Jubilee Village Hall (Small Grants) fund</w:t>
      </w:r>
      <w:r w:rsidR="00CE32B0">
        <w:rPr>
          <w:rFonts w:ascii="Arial" w:hAnsi="Arial" w:cs="Arial"/>
          <w:sz w:val="22"/>
          <w:szCs w:val="22"/>
        </w:rPr>
        <w:t xml:space="preserve"> and from Peasenhall Parish Council.</w:t>
      </w:r>
      <w:r>
        <w:rPr>
          <w:rFonts w:ascii="Arial" w:hAnsi="Arial" w:cs="Arial"/>
          <w:sz w:val="22"/>
          <w:szCs w:val="22"/>
        </w:rPr>
        <w:t xml:space="preserve"> Our operational turnover is only small, so without such grant funding we would be unable to undertake major improvements and repairs.</w:t>
      </w:r>
    </w:p>
    <w:p w14:paraId="7105C57B" w14:textId="25A7CEFA" w:rsidR="00CE32B0" w:rsidRDefault="00CE3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Hall bookings remained at a healthy level. Regular bookings include; Life Drawing classes, </w:t>
      </w:r>
      <w:r w:rsidR="00191C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Craft Club, keep fit classes, Clubbercise, Pilates, Tai Chi, Pop Up Café and </w:t>
      </w:r>
      <w:r w:rsidR="00191C40">
        <w:rPr>
          <w:rFonts w:ascii="Arial" w:hAnsi="Arial" w:cs="Arial"/>
          <w:sz w:val="22"/>
          <w:szCs w:val="22"/>
        </w:rPr>
        <w:t xml:space="preserve">private </w:t>
      </w:r>
      <w:r>
        <w:rPr>
          <w:rFonts w:ascii="Arial" w:hAnsi="Arial" w:cs="Arial"/>
          <w:sz w:val="22"/>
          <w:szCs w:val="22"/>
        </w:rPr>
        <w:t>dancing practice sessions.</w:t>
      </w:r>
      <w:r w:rsidR="006807B9">
        <w:rPr>
          <w:rFonts w:ascii="Arial" w:hAnsi="Arial" w:cs="Arial"/>
          <w:sz w:val="22"/>
          <w:szCs w:val="22"/>
        </w:rPr>
        <w:t xml:space="preserve"> We have recently started running a fortnightly seated exercise class.</w:t>
      </w:r>
    </w:p>
    <w:p w14:paraId="7AF103CC" w14:textId="43C26942" w:rsidR="00CE32B0" w:rsidRDefault="00CE3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Fundraising events arranged by the Trustees have </w:t>
      </w:r>
      <w:r w:rsidR="00D55D59">
        <w:rPr>
          <w:rFonts w:ascii="Arial" w:hAnsi="Arial" w:cs="Arial"/>
          <w:sz w:val="22"/>
          <w:szCs w:val="22"/>
        </w:rPr>
        <w:t xml:space="preserve">raised over £3700 and have </w:t>
      </w:r>
      <w:r>
        <w:rPr>
          <w:rFonts w:ascii="Arial" w:hAnsi="Arial" w:cs="Arial"/>
          <w:sz w:val="22"/>
          <w:szCs w:val="22"/>
        </w:rPr>
        <w:t xml:space="preserve">included </w:t>
      </w:r>
      <w:r w:rsidR="00D55D59">
        <w:rPr>
          <w:rFonts w:ascii="Arial" w:hAnsi="Arial" w:cs="Arial"/>
          <w:sz w:val="22"/>
          <w:szCs w:val="22"/>
        </w:rPr>
        <w:t xml:space="preserve">the monthly Film Club, the </w:t>
      </w:r>
      <w:proofErr w:type="gramStart"/>
      <w:r w:rsidR="00D55D59">
        <w:rPr>
          <w:rFonts w:ascii="Arial" w:hAnsi="Arial" w:cs="Arial"/>
          <w:sz w:val="22"/>
          <w:szCs w:val="22"/>
        </w:rPr>
        <w:t>Pop Up</w:t>
      </w:r>
      <w:proofErr w:type="gramEnd"/>
      <w:r w:rsidR="00D55D59">
        <w:rPr>
          <w:rFonts w:ascii="Arial" w:hAnsi="Arial" w:cs="Arial"/>
          <w:sz w:val="22"/>
          <w:szCs w:val="22"/>
        </w:rPr>
        <w:t xml:space="preserve"> Pubs, </w:t>
      </w:r>
      <w:r>
        <w:rPr>
          <w:rFonts w:ascii="Arial" w:hAnsi="Arial" w:cs="Arial"/>
          <w:sz w:val="22"/>
          <w:szCs w:val="22"/>
        </w:rPr>
        <w:t>Quiz Nights</w:t>
      </w:r>
      <w:r w:rsidR="00EF0F7B">
        <w:rPr>
          <w:rFonts w:ascii="Arial" w:hAnsi="Arial" w:cs="Arial"/>
          <w:sz w:val="22"/>
          <w:szCs w:val="22"/>
        </w:rPr>
        <w:t xml:space="preserve"> and the</w:t>
      </w:r>
      <w:r>
        <w:rPr>
          <w:rFonts w:ascii="Arial" w:hAnsi="Arial" w:cs="Arial"/>
          <w:sz w:val="22"/>
          <w:szCs w:val="22"/>
        </w:rPr>
        <w:t xml:space="preserve"> </w:t>
      </w:r>
      <w:r w:rsidR="00D55D59">
        <w:rPr>
          <w:rFonts w:ascii="Arial" w:hAnsi="Arial" w:cs="Arial"/>
          <w:sz w:val="22"/>
          <w:szCs w:val="22"/>
        </w:rPr>
        <w:t>Makers Market. In addition, the hall has been used for numerous private bookings.</w:t>
      </w:r>
      <w:r w:rsidR="006807B9">
        <w:rPr>
          <w:rFonts w:ascii="Arial" w:hAnsi="Arial" w:cs="Arial"/>
          <w:sz w:val="22"/>
          <w:szCs w:val="22"/>
        </w:rPr>
        <w:t xml:space="preserve"> Also, I would like to thank John O’Connor for continuing to organise the popular classical concerts in the Hall.</w:t>
      </w:r>
    </w:p>
    <w:p w14:paraId="19D285A1" w14:textId="1225E4FF" w:rsidR="00CE32B0" w:rsidRDefault="00D55D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Financially it has been an expensive year, with </w:t>
      </w:r>
      <w:r w:rsidR="006807B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improvements </w:t>
      </w:r>
      <w:r w:rsidR="006807B9">
        <w:rPr>
          <w:rFonts w:ascii="Arial" w:hAnsi="Arial" w:cs="Arial"/>
          <w:sz w:val="22"/>
          <w:szCs w:val="22"/>
        </w:rPr>
        <w:t>we have made</w:t>
      </w:r>
      <w:r>
        <w:rPr>
          <w:rFonts w:ascii="Arial" w:hAnsi="Arial" w:cs="Arial"/>
          <w:sz w:val="22"/>
          <w:szCs w:val="22"/>
        </w:rPr>
        <w:t xml:space="preserve">. Our reserves are therefore significantly lower than at the start of the year, although they remain healthy. Excluding the capital expenditure and the income from grants, operationally the hall made a profit of just under £3k, meaning that we remain </w:t>
      </w:r>
      <w:r w:rsidR="00DD5287">
        <w:rPr>
          <w:rFonts w:ascii="Arial" w:hAnsi="Arial" w:cs="Arial"/>
          <w:sz w:val="22"/>
          <w:szCs w:val="22"/>
        </w:rPr>
        <w:t>financially</w:t>
      </w:r>
      <w:r>
        <w:rPr>
          <w:rFonts w:ascii="Arial" w:hAnsi="Arial" w:cs="Arial"/>
          <w:sz w:val="22"/>
          <w:szCs w:val="22"/>
        </w:rPr>
        <w:t xml:space="preserve"> </w:t>
      </w:r>
      <w:r w:rsidR="00DD5287">
        <w:rPr>
          <w:rFonts w:ascii="Arial" w:hAnsi="Arial" w:cs="Arial"/>
          <w:sz w:val="22"/>
          <w:szCs w:val="22"/>
        </w:rPr>
        <w:t>sustainable.</w:t>
      </w:r>
    </w:p>
    <w:p w14:paraId="3491F495" w14:textId="1AD32E23" w:rsidR="006807B9" w:rsidRDefault="00EF0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great to see the hall being used by such a diverse group of </w:t>
      </w:r>
      <w:proofErr w:type="gramStart"/>
      <w:r>
        <w:rPr>
          <w:rFonts w:ascii="Arial" w:hAnsi="Arial" w:cs="Arial"/>
          <w:sz w:val="22"/>
          <w:szCs w:val="22"/>
        </w:rPr>
        <w:t>local residents</w:t>
      </w:r>
      <w:proofErr w:type="gramEnd"/>
      <w:r>
        <w:rPr>
          <w:rFonts w:ascii="Arial" w:hAnsi="Arial" w:cs="Arial"/>
          <w:sz w:val="22"/>
          <w:szCs w:val="22"/>
        </w:rPr>
        <w:t xml:space="preserve">, and the improvements we have made </w:t>
      </w:r>
      <w:r w:rsidR="00191C40">
        <w:rPr>
          <w:rFonts w:ascii="Arial" w:hAnsi="Arial" w:cs="Arial"/>
          <w:sz w:val="22"/>
          <w:szCs w:val="22"/>
        </w:rPr>
        <w:t xml:space="preserve">to the Hall </w:t>
      </w:r>
      <w:r>
        <w:rPr>
          <w:rFonts w:ascii="Arial" w:hAnsi="Arial" w:cs="Arial"/>
          <w:sz w:val="22"/>
          <w:szCs w:val="22"/>
        </w:rPr>
        <w:t>make</w:t>
      </w:r>
      <w:r w:rsidR="00191C40">
        <w:rPr>
          <w:rFonts w:ascii="Arial" w:hAnsi="Arial" w:cs="Arial"/>
          <w:sz w:val="22"/>
          <w:szCs w:val="22"/>
        </w:rPr>
        <w:t xml:space="preserve"> it</w:t>
      </w:r>
      <w:r>
        <w:rPr>
          <w:rFonts w:ascii="Arial" w:hAnsi="Arial" w:cs="Arial"/>
          <w:sz w:val="22"/>
          <w:szCs w:val="22"/>
        </w:rPr>
        <w:t xml:space="preserve"> even more attractive to </w:t>
      </w:r>
      <w:r w:rsidR="00191C4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hall users. </w:t>
      </w:r>
    </w:p>
    <w:p w14:paraId="6D2C4C1E" w14:textId="4099D08A" w:rsidR="006807B9" w:rsidRDefault="006807B9" w:rsidP="006807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 course, it is the Trustees who make this all possible. I would like to thank them for their help and support over the last year. Without their help the hall simply would not exist.</w:t>
      </w:r>
    </w:p>
    <w:p w14:paraId="441EC05C" w14:textId="636624C5" w:rsidR="006807B9" w:rsidRPr="00D0494A" w:rsidRDefault="00191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numbers are dwindling so w</w:t>
      </w:r>
      <w:r w:rsidR="006807B9">
        <w:rPr>
          <w:rFonts w:ascii="Arial" w:hAnsi="Arial" w:cs="Arial"/>
          <w:sz w:val="22"/>
          <w:szCs w:val="22"/>
        </w:rPr>
        <w:t>e are always on the lookout for additional Trustees and volunteers, so if anyone is interested in join</w:t>
      </w:r>
      <w:r w:rsidR="003A2C20">
        <w:rPr>
          <w:rFonts w:ascii="Arial" w:hAnsi="Arial" w:cs="Arial"/>
          <w:sz w:val="22"/>
          <w:szCs w:val="22"/>
        </w:rPr>
        <w:t>in</w:t>
      </w:r>
      <w:r w:rsidR="006807B9">
        <w:rPr>
          <w:rFonts w:ascii="Arial" w:hAnsi="Arial" w:cs="Arial"/>
          <w:sz w:val="22"/>
          <w:szCs w:val="22"/>
        </w:rPr>
        <w:t>g u</w:t>
      </w:r>
      <w:r w:rsidR="003A2C20">
        <w:rPr>
          <w:rFonts w:ascii="Arial" w:hAnsi="Arial" w:cs="Arial"/>
          <w:sz w:val="22"/>
          <w:szCs w:val="22"/>
        </w:rPr>
        <w:t>s</w:t>
      </w:r>
      <w:r w:rsidR="006807B9">
        <w:rPr>
          <w:rFonts w:ascii="Arial" w:hAnsi="Arial" w:cs="Arial"/>
          <w:sz w:val="22"/>
          <w:szCs w:val="22"/>
        </w:rPr>
        <w:t>, please just let me know.</w:t>
      </w:r>
    </w:p>
    <w:sectPr w:rsidR="006807B9" w:rsidRPr="00D04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A"/>
    <w:rsid w:val="00191C40"/>
    <w:rsid w:val="001F5114"/>
    <w:rsid w:val="002E4E9E"/>
    <w:rsid w:val="002F40E3"/>
    <w:rsid w:val="003218C3"/>
    <w:rsid w:val="003A2C20"/>
    <w:rsid w:val="004E5639"/>
    <w:rsid w:val="00501D8E"/>
    <w:rsid w:val="00653A6A"/>
    <w:rsid w:val="006807B9"/>
    <w:rsid w:val="006C1668"/>
    <w:rsid w:val="008B2ABC"/>
    <w:rsid w:val="00A56979"/>
    <w:rsid w:val="00CE32B0"/>
    <w:rsid w:val="00D0494A"/>
    <w:rsid w:val="00D55D59"/>
    <w:rsid w:val="00DD5287"/>
    <w:rsid w:val="00E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69E4"/>
  <w15:chartTrackingRefBased/>
  <w15:docId w15:val="{AC455239-C263-4BB1-A609-732E536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Potter</dc:creator>
  <cp:keywords/>
  <dc:description/>
  <cp:lastModifiedBy>Peasenhall Clerk</cp:lastModifiedBy>
  <cp:revision>2</cp:revision>
  <cp:lastPrinted>2026-05-09T16:59:00Z</cp:lastPrinted>
  <dcterms:created xsi:type="dcterms:W3CDTF">2026-05-25T10:50:00Z</dcterms:created>
  <dcterms:modified xsi:type="dcterms:W3CDTF">2026-05-25T10:50:00Z</dcterms:modified>
</cp:coreProperties>
</file>